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2EC51171"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D64F1C" w:rsidRPr="00D64F1C">
        <w:rPr>
          <w:bCs/>
        </w:rPr>
        <w:t>10030171</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93FD4" w14:textId="77777777" w:rsidR="00963139" w:rsidRDefault="00963139" w:rsidP="00935DAD">
      <w:pPr>
        <w:spacing w:before="0" w:after="0"/>
      </w:pPr>
      <w:r>
        <w:separator/>
      </w:r>
    </w:p>
  </w:endnote>
  <w:endnote w:type="continuationSeparator" w:id="0">
    <w:p w14:paraId="6F2F3497" w14:textId="77777777" w:rsidR="00963139" w:rsidRDefault="00963139"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BE06D" w14:textId="77777777" w:rsidR="00963139" w:rsidRDefault="00963139" w:rsidP="00935DAD">
      <w:pPr>
        <w:spacing w:before="0" w:after="0"/>
      </w:pPr>
      <w:r>
        <w:separator/>
      </w:r>
    </w:p>
  </w:footnote>
  <w:footnote w:type="continuationSeparator" w:id="0">
    <w:p w14:paraId="5B7FE77B" w14:textId="77777777" w:rsidR="00963139" w:rsidRDefault="00963139"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459A"/>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1C94"/>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AF0"/>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4A2"/>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139"/>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0FD4"/>
    <w:rsid w:val="00BD343E"/>
    <w:rsid w:val="00BD3625"/>
    <w:rsid w:val="00BD3C43"/>
    <w:rsid w:val="00BD3C99"/>
    <w:rsid w:val="00BD4464"/>
    <w:rsid w:val="00BD64A1"/>
    <w:rsid w:val="00BD75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4F1C"/>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13D8"/>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15:docId w15:val="{7782D5AF-17AD-495E-A8E9-9DBE1A708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43A14"/>
    <w:rsid w:val="001912CB"/>
    <w:rsid w:val="0020366E"/>
    <w:rsid w:val="002F473C"/>
    <w:rsid w:val="003C1111"/>
    <w:rsid w:val="003F25C5"/>
    <w:rsid w:val="00547E99"/>
    <w:rsid w:val="006B1C94"/>
    <w:rsid w:val="006C3442"/>
    <w:rsid w:val="00765AF0"/>
    <w:rsid w:val="00847F75"/>
    <w:rsid w:val="00BD75A1"/>
    <w:rsid w:val="00C81E6D"/>
    <w:rsid w:val="00C84481"/>
    <w:rsid w:val="00C861C8"/>
    <w:rsid w:val="00D64B62"/>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2.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4.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614</Words>
  <Characters>3875</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Cheimanoff, Katharina GIZ</cp:lastModifiedBy>
  <cp:revision>4</cp:revision>
  <dcterms:created xsi:type="dcterms:W3CDTF">2025-12-19T14:19:00Z</dcterms:created>
  <dcterms:modified xsi:type="dcterms:W3CDTF">2026-07-23T14:09:00Z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